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70" w:rsidRPr="004D62B7" w:rsidRDefault="00C27E70" w:rsidP="0088554E">
      <w:pPr>
        <w:tabs>
          <w:tab w:val="left" w:pos="8789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C27E70" w:rsidRPr="004D62B7" w:rsidRDefault="00382814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27E70" w:rsidRPr="004D62B7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C27E70" w:rsidRPr="00E56BA0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</w:t>
      </w:r>
      <w:r w:rsidR="004D62B7"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r w:rsidRPr="004D62B7">
        <w:rPr>
          <w:rFonts w:ascii="Liberation Serif" w:hAnsi="Liberation Serif" w:cs="Times New Roman"/>
          <w:sz w:val="28"/>
          <w:szCs w:val="28"/>
        </w:rPr>
        <w:t xml:space="preserve">    </w:t>
      </w:r>
      <w:r w:rsidR="00E56BA0">
        <w:rPr>
          <w:rFonts w:ascii="Liberation Serif" w:hAnsi="Liberation Serif" w:cs="Times New Roman"/>
          <w:sz w:val="28"/>
          <w:szCs w:val="28"/>
        </w:rPr>
        <w:t>Иванова П.А.</w:t>
      </w:r>
    </w:p>
    <w:p w:rsidR="00935DAC" w:rsidRDefault="00DA23E2" w:rsidP="00935DAC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Акция «Безопасность на дороге»</w:t>
      </w:r>
    </w:p>
    <w:p w:rsidR="00DA23E2" w:rsidRDefault="00DA23E2" w:rsidP="004D4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Приятно и полезно умеют проводить время дети из детского сада "Звёздочка". Отряд юных инспекторов дорожного движения пришли к детям детского сада, чтобы напомнить о правилах дорожного движения! </w:t>
      </w:r>
    </w:p>
    <w:p w:rsidR="004D4AD2" w:rsidRDefault="00DA23E2" w:rsidP="004D4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 же активизировать знания детей о безопасности на дороге, через просмотр виртуальной экскурсии "</w:t>
      </w:r>
      <w:proofErr w:type="spellStart"/>
      <w:r w:rsidRPr="00DA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Pr="00DA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отправились на киностудию". Где дети вместе с героями ответили на все важные и нужные вопросы, как переходить через дорогу, зачем нужен светофор, что такое метро и многое другое.</w:t>
      </w:r>
    </w:p>
    <w:p w:rsidR="00DA23E2" w:rsidRDefault="00DA23E2" w:rsidP="004D4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было увлекательно и интересно, после экскурсии, дети придумали поиграть сюжетно-ролевые игры,  такие как: регулировщик и транспорт, экскурсовод по виртуальным экскурсиям. </w:t>
      </w:r>
    </w:p>
    <w:p w:rsidR="00DA23E2" w:rsidRPr="00DA23E2" w:rsidRDefault="00DA23E2" w:rsidP="004D4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2853055</wp:posOffset>
            </wp:positionV>
            <wp:extent cx="3701415" cy="2778760"/>
            <wp:effectExtent l="266700" t="247650" r="260985" b="212090"/>
            <wp:wrapNone/>
            <wp:docPr id="4" name="Рисунок 3" descr="e1Dmx2Z39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Dmx2Z39J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27787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176530</wp:posOffset>
            </wp:positionV>
            <wp:extent cx="3152775" cy="2362200"/>
            <wp:effectExtent l="285750" t="247650" r="257175" b="209550"/>
            <wp:wrapNone/>
            <wp:docPr id="3" name="Рисунок 2" descr="28WEDT0nb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WEDT0nbi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176530</wp:posOffset>
            </wp:positionV>
            <wp:extent cx="3153410" cy="2362200"/>
            <wp:effectExtent l="285750" t="247650" r="256540" b="209550"/>
            <wp:wrapNone/>
            <wp:docPr id="2" name="Рисунок 1" descr="0WqQba5B8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WqQba5B8X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23622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DA23E2" w:rsidRPr="00DA23E2" w:rsidSect="001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E70"/>
    <w:rsid w:val="0003127A"/>
    <w:rsid w:val="000A5E6D"/>
    <w:rsid w:val="000F590D"/>
    <w:rsid w:val="00106A7D"/>
    <w:rsid w:val="00126C2B"/>
    <w:rsid w:val="00163CB1"/>
    <w:rsid w:val="00241DEB"/>
    <w:rsid w:val="002A62B3"/>
    <w:rsid w:val="002C58BA"/>
    <w:rsid w:val="00382814"/>
    <w:rsid w:val="0048461C"/>
    <w:rsid w:val="004D4AD2"/>
    <w:rsid w:val="004D62B7"/>
    <w:rsid w:val="004E4C70"/>
    <w:rsid w:val="006527D3"/>
    <w:rsid w:val="0088554E"/>
    <w:rsid w:val="00935DAC"/>
    <w:rsid w:val="00A7279B"/>
    <w:rsid w:val="00BD0D7F"/>
    <w:rsid w:val="00C27E70"/>
    <w:rsid w:val="00C72397"/>
    <w:rsid w:val="00CB5BF4"/>
    <w:rsid w:val="00DA23E2"/>
    <w:rsid w:val="00E56BA0"/>
    <w:rsid w:val="00F7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35D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35D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5</cp:revision>
  <dcterms:created xsi:type="dcterms:W3CDTF">2023-01-25T18:53:00Z</dcterms:created>
  <dcterms:modified xsi:type="dcterms:W3CDTF">2024-11-25T16:47:00Z</dcterms:modified>
</cp:coreProperties>
</file>